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A4A6" w14:textId="77777777" w:rsidR="003B4125" w:rsidRPr="008A00BF" w:rsidRDefault="00080093">
      <w:pPr>
        <w:jc w:val="both"/>
        <w:rPr>
          <w:rFonts w:ascii="Ubuntu" w:eastAsia="Ubuntu" w:hAnsi="Ubuntu" w:cs="Ubuntu"/>
          <w:sz w:val="32"/>
          <w:szCs w:val="32"/>
          <w:lang w:val="en-US"/>
        </w:rPr>
      </w:pPr>
      <w:r w:rsidRPr="008A00BF">
        <w:rPr>
          <w:rFonts w:ascii="Ubuntu" w:eastAsia="Ubuntu" w:hAnsi="Ubuntu" w:cs="Ubuntu"/>
          <w:sz w:val="32"/>
          <w:szCs w:val="32"/>
          <w:lang w:val="en-US"/>
        </w:rPr>
        <w:t>PRESS RELEASE</w:t>
      </w:r>
    </w:p>
    <w:p w14:paraId="6ABF6957" w14:textId="77777777" w:rsidR="003B4125" w:rsidRPr="008A00BF" w:rsidRDefault="003B4125">
      <w:pPr>
        <w:jc w:val="both"/>
        <w:rPr>
          <w:rFonts w:ascii="Ubuntu" w:eastAsia="Ubuntu" w:hAnsi="Ubuntu" w:cs="Ubuntu"/>
          <w:color w:val="222222"/>
          <w:sz w:val="32"/>
          <w:szCs w:val="32"/>
          <w:lang w:val="en-US"/>
        </w:rPr>
      </w:pPr>
    </w:p>
    <w:p w14:paraId="4C39242B" w14:textId="77777777" w:rsidR="003B4125" w:rsidRPr="008A00BF" w:rsidRDefault="003B4125">
      <w:pPr>
        <w:jc w:val="both"/>
        <w:rPr>
          <w:rFonts w:ascii="Ubuntu" w:eastAsia="Ubuntu" w:hAnsi="Ubuntu" w:cs="Ubuntu"/>
          <w:color w:val="222222"/>
          <w:sz w:val="32"/>
          <w:szCs w:val="32"/>
          <w:lang w:val="en-US"/>
        </w:rPr>
      </w:pPr>
    </w:p>
    <w:p w14:paraId="472D5F3C" w14:textId="77777777" w:rsidR="003B4125" w:rsidRPr="008A00BF" w:rsidRDefault="00080093">
      <w:pPr>
        <w:rPr>
          <w:rFonts w:ascii="Ubuntu" w:eastAsia="Ubuntu" w:hAnsi="Ubuntu" w:cs="Ubuntu"/>
          <w:b/>
          <w:sz w:val="32"/>
          <w:szCs w:val="32"/>
          <w:lang w:val="en-US"/>
        </w:rPr>
      </w:pPr>
      <w:r w:rsidRPr="008A00BF">
        <w:rPr>
          <w:rFonts w:ascii="Ubuntu" w:eastAsia="Ubuntu" w:hAnsi="Ubuntu" w:cs="Ubuntu"/>
          <w:b/>
          <w:sz w:val="32"/>
          <w:szCs w:val="32"/>
          <w:lang w:val="en-US"/>
        </w:rPr>
        <w:t xml:space="preserve">10,000 postcards for equal rights: MyPostcard, All Out and </w:t>
      </w:r>
      <w:proofErr w:type="spellStart"/>
      <w:r w:rsidRPr="008A00BF">
        <w:rPr>
          <w:rFonts w:ascii="Ubuntu" w:eastAsia="Ubuntu" w:hAnsi="Ubuntu" w:cs="Ubuntu"/>
          <w:b/>
          <w:sz w:val="32"/>
          <w:szCs w:val="32"/>
          <w:lang w:val="en-US"/>
        </w:rPr>
        <w:t>Grundgesetz</w:t>
      </w:r>
      <w:proofErr w:type="spellEnd"/>
      <w:r w:rsidRPr="008A00BF">
        <w:rPr>
          <w:rFonts w:ascii="Ubuntu" w:eastAsia="Ubuntu" w:hAnsi="Ubuntu" w:cs="Ubuntu"/>
          <w:b/>
          <w:sz w:val="32"/>
          <w:szCs w:val="32"/>
          <w:lang w:val="en-US"/>
        </w:rPr>
        <w:t xml:space="preserve"> für Alle organize a big hand-over ceremony in front of the German Bundestag </w:t>
      </w:r>
    </w:p>
    <w:p w14:paraId="32AB63EE" w14:textId="77777777" w:rsidR="003B4125" w:rsidRPr="008A00BF" w:rsidRDefault="003B4125">
      <w:pPr>
        <w:rPr>
          <w:rFonts w:ascii="Ubuntu" w:eastAsia="Ubuntu" w:hAnsi="Ubuntu" w:cs="Ubuntu"/>
          <w:b/>
          <w:sz w:val="32"/>
          <w:szCs w:val="32"/>
          <w:lang w:val="en-US"/>
        </w:rPr>
      </w:pPr>
    </w:p>
    <w:p w14:paraId="742560D9" w14:textId="2151C057" w:rsidR="003B4125" w:rsidRPr="008A00BF" w:rsidRDefault="00080093">
      <w:pPr>
        <w:numPr>
          <w:ilvl w:val="0"/>
          <w:numId w:val="1"/>
        </w:numPr>
        <w:rPr>
          <w:rFonts w:ascii="Ubuntu" w:eastAsia="Ubuntu" w:hAnsi="Ubuntu" w:cs="Ubuntu"/>
          <w:lang w:val="en-US"/>
        </w:rPr>
      </w:pPr>
      <w:r w:rsidRPr="008A00BF">
        <w:rPr>
          <w:rFonts w:ascii="Ubuntu" w:eastAsia="Ubuntu" w:hAnsi="Ubuntu" w:cs="Ubuntu"/>
          <w:lang w:val="en-US"/>
        </w:rPr>
        <w:t xml:space="preserve">Big handing over event on International Day </w:t>
      </w:r>
      <w:r w:rsidR="008A00BF">
        <w:rPr>
          <w:rFonts w:ascii="Ubuntu" w:eastAsia="Ubuntu" w:hAnsi="Ubuntu" w:cs="Ubuntu"/>
          <w:lang w:val="en-US"/>
        </w:rPr>
        <w:t>A</w:t>
      </w:r>
      <w:r w:rsidRPr="008A00BF">
        <w:rPr>
          <w:rFonts w:ascii="Ubuntu" w:eastAsia="Ubuntu" w:hAnsi="Ubuntu" w:cs="Ubuntu"/>
          <w:lang w:val="en-US"/>
        </w:rPr>
        <w:t>gainst Homo</w:t>
      </w:r>
      <w:r w:rsidR="00D16998">
        <w:rPr>
          <w:rFonts w:ascii="Ubuntu" w:eastAsia="Ubuntu" w:hAnsi="Ubuntu" w:cs="Ubuntu"/>
          <w:lang w:val="en-US"/>
        </w:rPr>
        <w:t>phobia</w:t>
      </w:r>
      <w:r w:rsidRPr="008A00BF">
        <w:rPr>
          <w:rFonts w:ascii="Ubuntu" w:eastAsia="Ubuntu" w:hAnsi="Ubuntu" w:cs="Ubuntu"/>
          <w:lang w:val="en-US"/>
        </w:rPr>
        <w:t xml:space="preserve">, </w:t>
      </w:r>
      <w:r w:rsidR="00D16998">
        <w:rPr>
          <w:rFonts w:ascii="Ubuntu" w:eastAsia="Ubuntu" w:hAnsi="Ubuntu" w:cs="Ubuntu"/>
          <w:lang w:val="en-US"/>
        </w:rPr>
        <w:t>Transphobia and Biphobia</w:t>
      </w:r>
      <w:r w:rsidRPr="008A00BF">
        <w:rPr>
          <w:rFonts w:ascii="Ubuntu" w:eastAsia="Ubuntu" w:hAnsi="Ubuntu" w:cs="Ubuntu"/>
          <w:lang w:val="en-US"/>
        </w:rPr>
        <w:t>,</w:t>
      </w:r>
      <w:r w:rsidR="00D16998">
        <w:rPr>
          <w:rFonts w:ascii="Ubuntu" w:eastAsia="Ubuntu" w:hAnsi="Ubuntu" w:cs="Ubuntu"/>
          <w:lang w:val="en-US"/>
        </w:rPr>
        <w:t xml:space="preserve"> </w:t>
      </w:r>
      <w:r w:rsidRPr="008A00BF">
        <w:rPr>
          <w:rFonts w:ascii="Ubuntu" w:eastAsia="Ubuntu" w:hAnsi="Ubuntu" w:cs="Ubuntu"/>
          <w:lang w:val="en-US"/>
        </w:rPr>
        <w:t xml:space="preserve">May 17, 2022 </w:t>
      </w:r>
    </w:p>
    <w:p w14:paraId="5901584C" w14:textId="77777777" w:rsidR="003B4125" w:rsidRPr="008A00BF" w:rsidRDefault="00080093">
      <w:pPr>
        <w:numPr>
          <w:ilvl w:val="0"/>
          <w:numId w:val="1"/>
        </w:numPr>
        <w:rPr>
          <w:rFonts w:ascii="Ubuntu" w:eastAsia="Ubuntu" w:hAnsi="Ubuntu" w:cs="Ubuntu"/>
          <w:lang w:val="en-US"/>
        </w:rPr>
      </w:pPr>
      <w:r w:rsidRPr="008A00BF">
        <w:rPr>
          <w:rFonts w:ascii="Ubuntu" w:eastAsia="Ubuntu" w:hAnsi="Ubuntu" w:cs="Ubuntu"/>
          <w:lang w:val="en-US"/>
        </w:rPr>
        <w:t>MyPostcard hands over 10,000 postcards to queer commissioners of the German government and parliamentary party leaders of the German Bundestag.</w:t>
      </w:r>
    </w:p>
    <w:p w14:paraId="23A53201" w14:textId="77777777" w:rsidR="003B4125" w:rsidRPr="008A00BF" w:rsidRDefault="00080093">
      <w:pPr>
        <w:numPr>
          <w:ilvl w:val="0"/>
          <w:numId w:val="1"/>
        </w:numPr>
        <w:rPr>
          <w:rFonts w:ascii="Ubuntu" w:eastAsia="Ubuntu" w:hAnsi="Ubuntu" w:cs="Ubuntu"/>
          <w:lang w:val="en-US"/>
        </w:rPr>
      </w:pPr>
      <w:r w:rsidRPr="008A00BF">
        <w:rPr>
          <w:rFonts w:ascii="Ubuntu" w:eastAsia="Ubuntu" w:hAnsi="Ubuntu" w:cs="Ubuntu"/>
          <w:lang w:val="en-US"/>
        </w:rPr>
        <w:t>The goal is an explicit addition to Article 3 in the Basic Law for the protection of sexual and gender identity</w:t>
      </w:r>
    </w:p>
    <w:p w14:paraId="137C1467" w14:textId="77777777" w:rsidR="003B4125" w:rsidRPr="008A00BF" w:rsidRDefault="00080093">
      <w:pPr>
        <w:numPr>
          <w:ilvl w:val="0"/>
          <w:numId w:val="1"/>
        </w:numPr>
        <w:rPr>
          <w:rFonts w:ascii="Ubuntu" w:eastAsia="Ubuntu" w:hAnsi="Ubuntu" w:cs="Ubuntu"/>
          <w:lang w:val="en-US"/>
        </w:rPr>
      </w:pPr>
      <w:r w:rsidRPr="008A00BF">
        <w:rPr>
          <w:rFonts w:ascii="Ubuntu" w:eastAsia="Ubuntu" w:hAnsi="Ubuntu" w:cs="Ubuntu"/>
          <w:lang w:val="en-US"/>
        </w:rPr>
        <w:t>In addition, an art installation with 1,051 rainbow flags will take place on the Bundestag lawn</w:t>
      </w:r>
    </w:p>
    <w:p w14:paraId="1A276433" w14:textId="77777777" w:rsidR="003B4125" w:rsidRPr="008A00BF" w:rsidRDefault="003B4125">
      <w:pPr>
        <w:jc w:val="both"/>
        <w:rPr>
          <w:rFonts w:ascii="Ubuntu" w:eastAsia="Ubuntu" w:hAnsi="Ubuntu" w:cs="Ubuntu"/>
          <w:b/>
          <w:color w:val="222222"/>
          <w:highlight w:val="white"/>
          <w:lang w:val="en-US"/>
        </w:rPr>
      </w:pPr>
    </w:p>
    <w:p w14:paraId="743BB584" w14:textId="702EFED7" w:rsidR="003B4125" w:rsidRPr="008A00BF" w:rsidRDefault="00080093">
      <w:pPr>
        <w:spacing w:line="259" w:lineRule="auto"/>
        <w:jc w:val="both"/>
        <w:rPr>
          <w:rFonts w:ascii="Ubuntu" w:eastAsia="Ubuntu" w:hAnsi="Ubuntu" w:cs="Ubuntu"/>
          <w:lang w:val="en-US"/>
        </w:rPr>
      </w:pPr>
      <w:r w:rsidRPr="008A00BF">
        <w:rPr>
          <w:rFonts w:ascii="Ubuntu" w:eastAsia="Ubuntu" w:hAnsi="Ubuntu" w:cs="Ubuntu"/>
          <w:b/>
          <w:lang w:val="en-US"/>
        </w:rPr>
        <w:t xml:space="preserve">Berlin, 17.05.2022 </w:t>
      </w:r>
      <w:r w:rsidR="0048422E">
        <w:rPr>
          <w:rFonts w:ascii="Ubuntu" w:eastAsia="Ubuntu" w:hAnsi="Ubuntu" w:cs="Ubuntu"/>
          <w:b/>
          <w:lang w:val="en-US"/>
        </w:rPr>
        <w:t>–</w:t>
      </w:r>
      <w:r w:rsidRPr="008A00BF">
        <w:rPr>
          <w:rFonts w:ascii="Ubuntu" w:eastAsia="Ubuntu" w:hAnsi="Ubuntu" w:cs="Ubuntu"/>
          <w:b/>
          <w:lang w:val="en-US"/>
        </w:rPr>
        <w:t xml:space="preserve"> </w:t>
      </w:r>
      <w:r w:rsidR="0048422E">
        <w:rPr>
          <w:rFonts w:ascii="Ubuntu" w:eastAsia="Ubuntu" w:hAnsi="Ubuntu" w:cs="Ubuntu"/>
          <w:lang w:val="en-US"/>
        </w:rPr>
        <w:t xml:space="preserve">In recognition of </w:t>
      </w:r>
      <w:r w:rsidR="00D16998">
        <w:rPr>
          <w:rFonts w:ascii="Ubuntu" w:eastAsia="Ubuntu" w:hAnsi="Ubuntu" w:cs="Ubuntu"/>
          <w:lang w:val="en-US"/>
        </w:rPr>
        <w:t>I</w:t>
      </w:r>
      <w:r w:rsidR="00D16998" w:rsidRPr="008A00BF">
        <w:rPr>
          <w:rFonts w:ascii="Ubuntu" w:eastAsia="Ubuntu" w:hAnsi="Ubuntu" w:cs="Ubuntu"/>
          <w:lang w:val="en-US"/>
        </w:rPr>
        <w:t xml:space="preserve">nternational Day </w:t>
      </w:r>
      <w:r w:rsidR="00D16998">
        <w:rPr>
          <w:rFonts w:ascii="Ubuntu" w:eastAsia="Ubuntu" w:hAnsi="Ubuntu" w:cs="Ubuntu"/>
          <w:lang w:val="en-US"/>
        </w:rPr>
        <w:t>A</w:t>
      </w:r>
      <w:r w:rsidR="00D16998" w:rsidRPr="008A00BF">
        <w:rPr>
          <w:rFonts w:ascii="Ubuntu" w:eastAsia="Ubuntu" w:hAnsi="Ubuntu" w:cs="Ubuntu"/>
          <w:lang w:val="en-US"/>
        </w:rPr>
        <w:t>gainst Homo</w:t>
      </w:r>
      <w:r w:rsidR="00D16998">
        <w:rPr>
          <w:rFonts w:ascii="Ubuntu" w:eastAsia="Ubuntu" w:hAnsi="Ubuntu" w:cs="Ubuntu"/>
          <w:lang w:val="en-US"/>
        </w:rPr>
        <w:t>phobia</w:t>
      </w:r>
      <w:r w:rsidR="00D16998" w:rsidRPr="008A00BF">
        <w:rPr>
          <w:rFonts w:ascii="Ubuntu" w:eastAsia="Ubuntu" w:hAnsi="Ubuntu" w:cs="Ubuntu"/>
          <w:lang w:val="en-US"/>
        </w:rPr>
        <w:t xml:space="preserve">, </w:t>
      </w:r>
      <w:r w:rsidR="00D16998">
        <w:rPr>
          <w:rFonts w:ascii="Ubuntu" w:eastAsia="Ubuntu" w:hAnsi="Ubuntu" w:cs="Ubuntu"/>
          <w:lang w:val="en-US"/>
        </w:rPr>
        <w:t>Transphobia and Biphobia</w:t>
      </w:r>
      <w:r w:rsidR="00D16998" w:rsidRPr="008A00BF">
        <w:rPr>
          <w:rFonts w:ascii="Ubuntu" w:eastAsia="Ubuntu" w:hAnsi="Ubuntu" w:cs="Ubuntu"/>
          <w:lang w:val="en-US"/>
        </w:rPr>
        <w:t>,</w:t>
      </w:r>
      <w:r w:rsidR="00D16998">
        <w:rPr>
          <w:rFonts w:ascii="Ubuntu" w:eastAsia="Ubuntu" w:hAnsi="Ubuntu" w:cs="Ubuntu"/>
          <w:lang w:val="en-US"/>
        </w:rPr>
        <w:t xml:space="preserve"> </w:t>
      </w:r>
      <w:r w:rsidRPr="008A00BF">
        <w:rPr>
          <w:rFonts w:ascii="Ubuntu" w:eastAsia="Ubuntu" w:hAnsi="Ubuntu" w:cs="Ubuntu"/>
          <w:lang w:val="en-US"/>
        </w:rPr>
        <w:t xml:space="preserve">on May 17, 2022, MyPostcard together with All Out and the Initiative </w:t>
      </w:r>
      <w:proofErr w:type="spellStart"/>
      <w:r w:rsidRPr="008A00BF">
        <w:rPr>
          <w:rFonts w:ascii="Ubuntu" w:eastAsia="Ubuntu" w:hAnsi="Ubuntu" w:cs="Ubuntu"/>
          <w:lang w:val="en-US"/>
        </w:rPr>
        <w:t>Grundgesetz</w:t>
      </w:r>
      <w:proofErr w:type="spellEnd"/>
      <w:r w:rsidRPr="008A00BF">
        <w:rPr>
          <w:rFonts w:ascii="Ubuntu" w:eastAsia="Ubuntu" w:hAnsi="Ubuntu" w:cs="Ubuntu"/>
          <w:lang w:val="en-US"/>
        </w:rPr>
        <w:t xml:space="preserve"> Für Alle (GFA) </w:t>
      </w:r>
      <w:r w:rsidR="00C83F52">
        <w:rPr>
          <w:rFonts w:ascii="Ubuntu" w:eastAsia="Ubuntu" w:hAnsi="Ubuntu" w:cs="Ubuntu"/>
          <w:lang w:val="en-US"/>
        </w:rPr>
        <w:t xml:space="preserve">organizes </w:t>
      </w:r>
      <w:r w:rsidRPr="008A00BF">
        <w:rPr>
          <w:rFonts w:ascii="Ubuntu" w:eastAsia="Ubuntu" w:hAnsi="Ubuntu" w:cs="Ubuntu"/>
          <w:lang w:val="en-US"/>
        </w:rPr>
        <w:t xml:space="preserve">a big handover action in front of the German Bundestag: 10,000 postcards will be handed over to queer commissioners of the German government and parliamentary group leaders of the German Bundestag. All 10,000 postcards </w:t>
      </w:r>
      <w:r w:rsidR="00C83F52">
        <w:rPr>
          <w:rFonts w:ascii="Ubuntu" w:eastAsia="Ubuntu" w:hAnsi="Ubuntu" w:cs="Ubuntu"/>
          <w:lang w:val="en-US"/>
        </w:rPr>
        <w:t xml:space="preserve">will be handed over </w:t>
      </w:r>
      <w:r w:rsidRPr="008A00BF">
        <w:rPr>
          <w:rFonts w:ascii="Ubuntu" w:eastAsia="Ubuntu" w:hAnsi="Ubuntu" w:cs="Ubuntu"/>
          <w:lang w:val="en-US"/>
        </w:rPr>
        <w:t>with the demand to supplement the article 3 of the German Basic Law for the protection of sexual as well as gender identity. In the context of the #IFEELTHESAME campaign for Coming Out Day last year (11.10.2021) MyPostcard made the postcards available</w:t>
      </w:r>
      <w:r w:rsidR="00C83F52">
        <w:rPr>
          <w:rFonts w:ascii="Ubuntu" w:eastAsia="Ubuntu" w:hAnsi="Ubuntu" w:cs="Ubuntu"/>
          <w:lang w:val="en-US"/>
        </w:rPr>
        <w:t xml:space="preserve"> to send</w:t>
      </w:r>
      <w:r w:rsidRPr="008A00BF">
        <w:rPr>
          <w:rFonts w:ascii="Ubuntu" w:eastAsia="Ubuntu" w:hAnsi="Ubuntu" w:cs="Ubuntu"/>
          <w:lang w:val="en-US"/>
        </w:rPr>
        <w:t xml:space="preserve"> so that </w:t>
      </w:r>
      <w:r w:rsidR="00C83F52">
        <w:rPr>
          <w:rFonts w:ascii="Ubuntu" w:eastAsia="Ubuntu" w:hAnsi="Ubuntu" w:cs="Ubuntu"/>
          <w:lang w:val="en-US"/>
        </w:rPr>
        <w:t>supporters</w:t>
      </w:r>
      <w:r w:rsidRPr="008A00BF">
        <w:rPr>
          <w:rFonts w:ascii="Ubuntu" w:eastAsia="Ubuntu" w:hAnsi="Ubuntu" w:cs="Ubuntu"/>
          <w:lang w:val="en-US"/>
        </w:rPr>
        <w:t xml:space="preserve"> could participate</w:t>
      </w:r>
      <w:r w:rsidR="00C83F52">
        <w:rPr>
          <w:rFonts w:ascii="Ubuntu" w:eastAsia="Ubuntu" w:hAnsi="Ubuntu" w:cs="Ubuntu"/>
          <w:lang w:val="en-US"/>
        </w:rPr>
        <w:t xml:space="preserve"> in the campaign</w:t>
      </w:r>
      <w:r w:rsidRPr="008A00BF">
        <w:rPr>
          <w:rFonts w:ascii="Ubuntu" w:eastAsia="Ubuntu" w:hAnsi="Ubuntu" w:cs="Ubuntu"/>
          <w:lang w:val="en-US"/>
        </w:rPr>
        <w:t xml:space="preserve"> free of charge.</w:t>
      </w:r>
    </w:p>
    <w:p w14:paraId="4D0278A5" w14:textId="77777777" w:rsidR="003B4125" w:rsidRPr="00C83F52" w:rsidRDefault="00080093">
      <w:pPr>
        <w:spacing w:line="259" w:lineRule="auto"/>
        <w:jc w:val="both"/>
        <w:rPr>
          <w:rFonts w:ascii="Ubuntu" w:eastAsia="Ubuntu" w:hAnsi="Ubuntu" w:cs="Ubuntu"/>
          <w:lang w:val="en-US"/>
        </w:rPr>
      </w:pPr>
      <w:r w:rsidRPr="008A00BF">
        <w:rPr>
          <w:rFonts w:ascii="Ubuntu" w:eastAsia="Ubuntu" w:hAnsi="Ubuntu" w:cs="Ubuntu"/>
          <w:lang w:val="en-US"/>
        </w:rPr>
        <w:t xml:space="preserve"> </w:t>
      </w:r>
    </w:p>
    <w:p w14:paraId="3558DED9" w14:textId="64467BD3" w:rsidR="003B4125" w:rsidRPr="008A00BF" w:rsidRDefault="00080093">
      <w:pPr>
        <w:spacing w:line="259" w:lineRule="auto"/>
        <w:jc w:val="both"/>
        <w:rPr>
          <w:rFonts w:ascii="Ubuntu" w:eastAsia="Ubuntu" w:hAnsi="Ubuntu" w:cs="Ubuntu"/>
          <w:lang w:val="en-US"/>
        </w:rPr>
      </w:pPr>
      <w:r w:rsidRPr="008A00BF">
        <w:rPr>
          <w:rFonts w:ascii="Ubuntu" w:eastAsia="Ubuntu" w:hAnsi="Ubuntu" w:cs="Ubuntu"/>
          <w:lang w:val="en-US"/>
        </w:rPr>
        <w:t xml:space="preserve">Prominent support for the handover campaign on May 17, </w:t>
      </w:r>
      <w:proofErr w:type="gramStart"/>
      <w:r w:rsidRPr="008A00BF">
        <w:rPr>
          <w:rFonts w:ascii="Ubuntu" w:eastAsia="Ubuntu" w:hAnsi="Ubuntu" w:cs="Ubuntu"/>
          <w:lang w:val="en-US"/>
        </w:rPr>
        <w:t>2022</w:t>
      </w:r>
      <w:proofErr w:type="gramEnd"/>
      <w:r w:rsidRPr="008A00BF">
        <w:rPr>
          <w:rFonts w:ascii="Ubuntu" w:eastAsia="Ubuntu" w:hAnsi="Ubuntu" w:cs="Ubuntu"/>
          <w:lang w:val="en-US"/>
        </w:rPr>
        <w:t xml:space="preserve"> comes from, among others, the Queer Representative of the Federal Government, Sven Lehmann, the representatives of Queer Eye Germany as well as the company </w:t>
      </w:r>
      <w:proofErr w:type="spellStart"/>
      <w:r w:rsidRPr="008A00BF">
        <w:rPr>
          <w:rFonts w:ascii="Ubuntu" w:eastAsia="Ubuntu" w:hAnsi="Ubuntu" w:cs="Ubuntu"/>
          <w:lang w:val="en-US"/>
        </w:rPr>
        <w:t>nextbike</w:t>
      </w:r>
      <w:proofErr w:type="spellEnd"/>
      <w:r w:rsidRPr="008A00BF">
        <w:rPr>
          <w:rFonts w:ascii="Ubuntu" w:eastAsia="Ubuntu" w:hAnsi="Ubuntu" w:cs="Ubuntu"/>
          <w:lang w:val="en-US"/>
        </w:rPr>
        <w:t>.</w:t>
      </w:r>
    </w:p>
    <w:p w14:paraId="2D6A093E" w14:textId="77777777" w:rsidR="003B4125" w:rsidRPr="008A00BF" w:rsidRDefault="00080093">
      <w:pPr>
        <w:spacing w:line="259" w:lineRule="auto"/>
        <w:jc w:val="both"/>
        <w:rPr>
          <w:rFonts w:ascii="Ubuntu" w:eastAsia="Ubuntu" w:hAnsi="Ubuntu" w:cs="Ubuntu"/>
          <w:lang w:val="en-US"/>
        </w:rPr>
      </w:pPr>
      <w:r w:rsidRPr="008A00BF">
        <w:rPr>
          <w:rFonts w:ascii="Ubuntu" w:eastAsia="Ubuntu" w:hAnsi="Ubuntu" w:cs="Ubuntu"/>
          <w:lang w:val="en-US"/>
        </w:rPr>
        <w:t xml:space="preserve"> </w:t>
      </w:r>
    </w:p>
    <w:p w14:paraId="57F16444" w14:textId="37EF678D" w:rsidR="003B4125" w:rsidRPr="008A00BF" w:rsidRDefault="00080093">
      <w:pPr>
        <w:spacing w:line="259" w:lineRule="auto"/>
        <w:jc w:val="both"/>
        <w:rPr>
          <w:rFonts w:ascii="Ubuntu" w:eastAsia="Ubuntu" w:hAnsi="Ubuntu" w:cs="Ubuntu"/>
          <w:lang w:val="en-US"/>
        </w:rPr>
      </w:pPr>
      <w:r w:rsidRPr="008A00BF">
        <w:rPr>
          <w:rFonts w:ascii="Ubuntu" w:eastAsia="Ubuntu" w:hAnsi="Ubuntu" w:cs="Ubuntu"/>
          <w:lang w:val="en-US"/>
        </w:rPr>
        <w:t xml:space="preserve">An art installation on the lawn in front of the German Bundestag with 1,051 rainbow flags also </w:t>
      </w:r>
      <w:r w:rsidR="00242FCB">
        <w:rPr>
          <w:rFonts w:ascii="Ubuntu" w:eastAsia="Ubuntu" w:hAnsi="Ubuntu" w:cs="Ubuntu"/>
          <w:lang w:val="en-US"/>
        </w:rPr>
        <w:t>takes a stand</w:t>
      </w:r>
      <w:r w:rsidRPr="008A00BF">
        <w:rPr>
          <w:rFonts w:ascii="Ubuntu" w:eastAsia="Ubuntu" w:hAnsi="Ubuntu" w:cs="Ubuntu"/>
          <w:lang w:val="en-US"/>
        </w:rPr>
        <w:t xml:space="preserve"> against the increasing violence against queer people in Germany. The 1,051 flags are representative of 1,051 queer-hostile attacks in Germany in 2021 alone.</w:t>
      </w:r>
    </w:p>
    <w:p w14:paraId="62A06F40" w14:textId="77777777" w:rsidR="003B4125" w:rsidRPr="008A00BF" w:rsidRDefault="00080093">
      <w:pPr>
        <w:spacing w:line="259" w:lineRule="auto"/>
        <w:jc w:val="both"/>
        <w:rPr>
          <w:rFonts w:ascii="Ubuntu" w:eastAsia="Ubuntu" w:hAnsi="Ubuntu" w:cs="Ubuntu"/>
          <w:lang w:val="en-US"/>
        </w:rPr>
      </w:pPr>
      <w:r w:rsidRPr="008A00BF">
        <w:rPr>
          <w:rFonts w:ascii="Ubuntu" w:eastAsia="Ubuntu" w:hAnsi="Ubuntu" w:cs="Ubuntu"/>
          <w:lang w:val="en-US"/>
        </w:rPr>
        <w:t xml:space="preserve"> </w:t>
      </w:r>
    </w:p>
    <w:p w14:paraId="3FD8CF54" w14:textId="7B469568" w:rsidR="003B4125" w:rsidRPr="008A00BF" w:rsidRDefault="00080093">
      <w:pPr>
        <w:spacing w:line="259" w:lineRule="auto"/>
        <w:jc w:val="both"/>
        <w:rPr>
          <w:rFonts w:ascii="Ubuntu" w:eastAsia="Ubuntu" w:hAnsi="Ubuntu" w:cs="Ubuntu"/>
          <w:i/>
          <w:lang w:val="en-US"/>
        </w:rPr>
      </w:pPr>
      <w:r w:rsidRPr="008A00BF">
        <w:rPr>
          <w:rFonts w:ascii="Ubuntu" w:eastAsia="Ubuntu" w:hAnsi="Ubuntu" w:cs="Ubuntu"/>
          <w:b/>
          <w:lang w:val="en-US"/>
        </w:rPr>
        <w:t xml:space="preserve">Oliver Kray, </w:t>
      </w:r>
      <w:proofErr w:type="gramStart"/>
      <w:r w:rsidRPr="008A00BF">
        <w:rPr>
          <w:rFonts w:ascii="Ubuntu" w:eastAsia="Ubuntu" w:hAnsi="Ubuntu" w:cs="Ubuntu"/>
          <w:b/>
          <w:lang w:val="en-US"/>
        </w:rPr>
        <w:t>founder</w:t>
      </w:r>
      <w:proofErr w:type="gramEnd"/>
      <w:r w:rsidRPr="008A00BF">
        <w:rPr>
          <w:rFonts w:ascii="Ubuntu" w:eastAsia="Ubuntu" w:hAnsi="Ubuntu" w:cs="Ubuntu"/>
          <w:b/>
          <w:lang w:val="en-US"/>
        </w:rPr>
        <w:t xml:space="preserve"> and CEO of MyPostcard:</w:t>
      </w:r>
      <w:r w:rsidRPr="008A00BF">
        <w:rPr>
          <w:rFonts w:ascii="Ubuntu" w:eastAsia="Ubuntu" w:hAnsi="Ubuntu" w:cs="Ubuntu"/>
          <w:lang w:val="en-US"/>
        </w:rPr>
        <w:t xml:space="preserve"> </w:t>
      </w:r>
      <w:r w:rsidRPr="008A00BF">
        <w:rPr>
          <w:rFonts w:ascii="Ubuntu" w:eastAsia="Ubuntu" w:hAnsi="Ubuntu" w:cs="Ubuntu"/>
          <w:i/>
          <w:lang w:val="en-US"/>
        </w:rPr>
        <w:t>"We very much appreciate the cooperation with All</w:t>
      </w:r>
      <w:r w:rsidR="00242FCB">
        <w:rPr>
          <w:rFonts w:ascii="Ubuntu" w:eastAsia="Ubuntu" w:hAnsi="Ubuntu" w:cs="Ubuntu"/>
          <w:i/>
          <w:lang w:val="en-US"/>
        </w:rPr>
        <w:t xml:space="preserve"> </w:t>
      </w:r>
      <w:r w:rsidRPr="008A00BF">
        <w:rPr>
          <w:rFonts w:ascii="Ubuntu" w:eastAsia="Ubuntu" w:hAnsi="Ubuntu" w:cs="Ubuntu"/>
          <w:i/>
          <w:lang w:val="en-US"/>
        </w:rPr>
        <w:t xml:space="preserve">Out and </w:t>
      </w:r>
      <w:proofErr w:type="spellStart"/>
      <w:r w:rsidRPr="008A00BF">
        <w:rPr>
          <w:rFonts w:ascii="Ubuntu" w:eastAsia="Ubuntu" w:hAnsi="Ubuntu" w:cs="Ubuntu"/>
          <w:i/>
          <w:lang w:val="en-US"/>
        </w:rPr>
        <w:t>Grundgesetz</w:t>
      </w:r>
      <w:proofErr w:type="spellEnd"/>
      <w:r w:rsidRPr="008A00BF">
        <w:rPr>
          <w:rFonts w:ascii="Ubuntu" w:eastAsia="Ubuntu" w:hAnsi="Ubuntu" w:cs="Ubuntu"/>
          <w:i/>
          <w:lang w:val="en-US"/>
        </w:rPr>
        <w:t xml:space="preserve"> für </w:t>
      </w:r>
      <w:r w:rsidR="00242FCB">
        <w:rPr>
          <w:rFonts w:ascii="Ubuntu" w:eastAsia="Ubuntu" w:hAnsi="Ubuntu" w:cs="Ubuntu"/>
          <w:i/>
          <w:lang w:val="en-US"/>
        </w:rPr>
        <w:t>A</w:t>
      </w:r>
      <w:r w:rsidRPr="008A00BF">
        <w:rPr>
          <w:rFonts w:ascii="Ubuntu" w:eastAsia="Ubuntu" w:hAnsi="Ubuntu" w:cs="Ubuntu"/>
          <w:i/>
          <w:lang w:val="en-US"/>
        </w:rPr>
        <w:t xml:space="preserve">lle as part of the joint #IFEELTHESAME </w:t>
      </w:r>
      <w:r w:rsidRPr="008A00BF">
        <w:rPr>
          <w:rFonts w:ascii="Ubuntu" w:eastAsia="Ubuntu" w:hAnsi="Ubuntu" w:cs="Ubuntu"/>
          <w:i/>
          <w:lang w:val="en-US"/>
        </w:rPr>
        <w:lastRenderedPageBreak/>
        <w:t xml:space="preserve">campaign. As a company, we see it as our social obligation to draw attention to </w:t>
      </w:r>
      <w:r w:rsidR="00242FCB">
        <w:rPr>
          <w:rFonts w:ascii="Ubuntu" w:eastAsia="Ubuntu" w:hAnsi="Ubuntu" w:cs="Ubuntu"/>
          <w:i/>
          <w:lang w:val="en-US"/>
        </w:rPr>
        <w:t xml:space="preserve">these </w:t>
      </w:r>
      <w:r w:rsidRPr="008A00BF">
        <w:rPr>
          <w:rFonts w:ascii="Ubuntu" w:eastAsia="Ubuntu" w:hAnsi="Ubuntu" w:cs="Ubuntu"/>
          <w:i/>
          <w:lang w:val="en-US"/>
        </w:rPr>
        <w:t xml:space="preserve">grievances so that positive change is possible." </w:t>
      </w:r>
    </w:p>
    <w:p w14:paraId="7B96A4A0" w14:textId="77777777" w:rsidR="003B4125" w:rsidRPr="008A00BF" w:rsidRDefault="003B4125">
      <w:pPr>
        <w:spacing w:line="259" w:lineRule="auto"/>
        <w:jc w:val="both"/>
        <w:rPr>
          <w:rFonts w:ascii="Ubuntu" w:eastAsia="Ubuntu" w:hAnsi="Ubuntu" w:cs="Ubuntu"/>
          <w:lang w:val="en-US"/>
        </w:rPr>
      </w:pPr>
    </w:p>
    <w:p w14:paraId="5D368988" w14:textId="77777777" w:rsidR="003B4125" w:rsidRPr="008A00BF" w:rsidRDefault="00080093">
      <w:pPr>
        <w:spacing w:line="259" w:lineRule="auto"/>
        <w:jc w:val="both"/>
        <w:rPr>
          <w:rFonts w:ascii="Ubuntu" w:eastAsia="Ubuntu" w:hAnsi="Ubuntu" w:cs="Ubuntu"/>
          <w:i/>
          <w:lang w:val="en-US"/>
        </w:rPr>
      </w:pPr>
      <w:r w:rsidRPr="008A00BF">
        <w:rPr>
          <w:rFonts w:ascii="Ubuntu" w:eastAsia="Ubuntu" w:hAnsi="Ubuntu" w:cs="Ubuntu"/>
          <w:b/>
          <w:lang w:val="en-US"/>
        </w:rPr>
        <w:t xml:space="preserve">Chris*tian </w:t>
      </w:r>
      <w:proofErr w:type="spellStart"/>
      <w:r w:rsidRPr="008A00BF">
        <w:rPr>
          <w:rFonts w:ascii="Ubuntu" w:eastAsia="Ubuntu" w:hAnsi="Ubuntu" w:cs="Ubuntu"/>
          <w:b/>
          <w:lang w:val="en-US"/>
        </w:rPr>
        <w:t>Gaa</w:t>
      </w:r>
      <w:proofErr w:type="spellEnd"/>
      <w:r w:rsidRPr="008A00BF">
        <w:rPr>
          <w:rFonts w:ascii="Ubuntu" w:eastAsia="Ubuntu" w:hAnsi="Ubuntu" w:cs="Ubuntu"/>
          <w:b/>
          <w:lang w:val="en-US"/>
        </w:rPr>
        <w:t>, initiator of the GFA initiative:</w:t>
      </w:r>
      <w:r w:rsidRPr="008A00BF">
        <w:rPr>
          <w:rFonts w:ascii="Ubuntu" w:eastAsia="Ubuntu" w:hAnsi="Ubuntu" w:cs="Ubuntu"/>
          <w:lang w:val="en-US"/>
        </w:rPr>
        <w:t xml:space="preserve"> </w:t>
      </w:r>
      <w:r w:rsidRPr="008A00BF">
        <w:rPr>
          <w:rFonts w:ascii="Ubuntu" w:eastAsia="Ubuntu" w:hAnsi="Ubuntu" w:cs="Ubuntu"/>
          <w:i/>
          <w:lang w:val="en-US"/>
        </w:rPr>
        <w:t xml:space="preserve">"The annually increasing number of queer-hostile attacks in Germany as well as the openly trans*-hostile statements of many an author or politician in this country show that not everything has been achieved with 'marriage for all'. </w:t>
      </w:r>
      <w:proofErr w:type="gramStart"/>
      <w:r w:rsidRPr="008A00BF">
        <w:rPr>
          <w:rFonts w:ascii="Ubuntu" w:eastAsia="Ubuntu" w:hAnsi="Ubuntu" w:cs="Ubuntu"/>
          <w:i/>
          <w:lang w:val="en-US"/>
        </w:rPr>
        <w:t>In order to</w:t>
      </w:r>
      <w:proofErr w:type="gramEnd"/>
      <w:r w:rsidRPr="008A00BF">
        <w:rPr>
          <w:rFonts w:ascii="Ubuntu" w:eastAsia="Ubuntu" w:hAnsi="Ubuntu" w:cs="Ubuntu"/>
          <w:i/>
          <w:lang w:val="en-US"/>
        </w:rPr>
        <w:t xml:space="preserve"> protect the rights queer people have fought for and to protect them from future discrimination by the state, as is happening in Poland, Hungary and Russia, queer people must receive the same constitutional protection as non-queer fellow human beings. This is long overdue. For this reason, we as a queer community will stand in front of the Bundestag on May 17 and 23 to draw attention to ourselves."</w:t>
      </w:r>
    </w:p>
    <w:p w14:paraId="1047068B" w14:textId="77777777" w:rsidR="003B4125" w:rsidRPr="008A00BF" w:rsidRDefault="003B4125">
      <w:pPr>
        <w:spacing w:line="259" w:lineRule="auto"/>
        <w:jc w:val="both"/>
        <w:rPr>
          <w:rFonts w:ascii="Ubuntu" w:eastAsia="Ubuntu" w:hAnsi="Ubuntu" w:cs="Ubuntu"/>
          <w:lang w:val="en-US"/>
        </w:rPr>
      </w:pPr>
    </w:p>
    <w:p w14:paraId="0FD2B7B3" w14:textId="350E2E5F" w:rsidR="003B4125" w:rsidRPr="008A00BF" w:rsidRDefault="00080093">
      <w:pPr>
        <w:spacing w:line="259" w:lineRule="auto"/>
        <w:jc w:val="both"/>
        <w:rPr>
          <w:rFonts w:ascii="Ubuntu" w:eastAsia="Ubuntu" w:hAnsi="Ubuntu" w:cs="Ubuntu"/>
          <w:i/>
          <w:lang w:val="en-US"/>
        </w:rPr>
      </w:pPr>
      <w:proofErr w:type="spellStart"/>
      <w:r w:rsidRPr="008A00BF">
        <w:rPr>
          <w:rFonts w:ascii="Ubuntu" w:eastAsia="Ubuntu" w:hAnsi="Ubuntu" w:cs="Ubuntu"/>
          <w:b/>
          <w:lang w:val="en-US"/>
        </w:rPr>
        <w:t>Stana</w:t>
      </w:r>
      <w:proofErr w:type="spellEnd"/>
      <w:r w:rsidRPr="008A00BF">
        <w:rPr>
          <w:rFonts w:ascii="Ubuntu" w:eastAsia="Ubuntu" w:hAnsi="Ubuntu" w:cs="Ubuntu"/>
          <w:b/>
          <w:lang w:val="en-US"/>
        </w:rPr>
        <w:t xml:space="preserve"> </w:t>
      </w:r>
      <w:proofErr w:type="spellStart"/>
      <w:r w:rsidRPr="008A00BF">
        <w:rPr>
          <w:rFonts w:ascii="Ubuntu" w:eastAsia="Ubuntu" w:hAnsi="Ubuntu" w:cs="Ubuntu"/>
          <w:b/>
          <w:lang w:val="en-US"/>
        </w:rPr>
        <w:t>Iliev</w:t>
      </w:r>
      <w:proofErr w:type="spellEnd"/>
      <w:r w:rsidRPr="008A00BF">
        <w:rPr>
          <w:rFonts w:ascii="Ubuntu" w:eastAsia="Ubuntu" w:hAnsi="Ubuntu" w:cs="Ubuntu"/>
          <w:b/>
          <w:lang w:val="en-US"/>
        </w:rPr>
        <w:t xml:space="preserve">, Campaign Manager </w:t>
      </w:r>
      <w:proofErr w:type="spellStart"/>
      <w:r w:rsidRPr="008A00BF">
        <w:rPr>
          <w:rFonts w:ascii="Ubuntu" w:eastAsia="Ubuntu" w:hAnsi="Ubuntu" w:cs="Ubuntu"/>
          <w:b/>
          <w:lang w:val="en-US"/>
        </w:rPr>
        <w:t>AllOut</w:t>
      </w:r>
      <w:proofErr w:type="spellEnd"/>
      <w:r w:rsidRPr="008A00BF">
        <w:rPr>
          <w:rFonts w:ascii="Ubuntu" w:eastAsia="Ubuntu" w:hAnsi="Ubuntu" w:cs="Ubuntu"/>
          <w:b/>
          <w:lang w:val="en-US"/>
        </w:rPr>
        <w:t xml:space="preserve">: </w:t>
      </w:r>
      <w:r w:rsidRPr="008A00BF">
        <w:rPr>
          <w:rFonts w:ascii="Ubuntu" w:eastAsia="Ubuntu" w:hAnsi="Ubuntu" w:cs="Ubuntu"/>
          <w:i/>
          <w:lang w:val="en-US"/>
        </w:rPr>
        <w:t xml:space="preserve">"The German Basic Law contains the most important rules for people living together in Germany. It should guarantee security, </w:t>
      </w:r>
      <w:proofErr w:type="gramStart"/>
      <w:r w:rsidRPr="008A00BF">
        <w:rPr>
          <w:rFonts w:ascii="Ubuntu" w:eastAsia="Ubuntu" w:hAnsi="Ubuntu" w:cs="Ubuntu"/>
          <w:i/>
          <w:lang w:val="en-US"/>
        </w:rPr>
        <w:t>equality</w:t>
      </w:r>
      <w:proofErr w:type="gramEnd"/>
      <w:r w:rsidRPr="008A00BF">
        <w:rPr>
          <w:rFonts w:ascii="Ubuntu" w:eastAsia="Ubuntu" w:hAnsi="Ubuntu" w:cs="Ubuntu"/>
          <w:i/>
          <w:lang w:val="en-US"/>
        </w:rPr>
        <w:t xml:space="preserve"> and dignity for all people. Therefore, the protection of gender and sexual identity must finally also be anchored in the Basic Law."</w:t>
      </w:r>
    </w:p>
    <w:p w14:paraId="21DE0028" w14:textId="77777777" w:rsidR="003B4125" w:rsidRPr="008A00BF" w:rsidRDefault="003B4125">
      <w:pPr>
        <w:spacing w:line="259" w:lineRule="auto"/>
        <w:jc w:val="both"/>
        <w:rPr>
          <w:rFonts w:ascii="Ubuntu" w:eastAsia="Ubuntu" w:hAnsi="Ubuntu" w:cs="Ubuntu"/>
          <w:lang w:val="en-US"/>
        </w:rPr>
      </w:pPr>
    </w:p>
    <w:p w14:paraId="5CB8C5DD" w14:textId="735F75EE" w:rsidR="003B4125" w:rsidRPr="008A00BF" w:rsidRDefault="00080093">
      <w:pPr>
        <w:spacing w:line="259" w:lineRule="auto"/>
        <w:jc w:val="both"/>
        <w:rPr>
          <w:rFonts w:ascii="Ubuntu" w:eastAsia="Ubuntu" w:hAnsi="Ubuntu" w:cs="Ubuntu"/>
          <w:lang w:val="en-US"/>
        </w:rPr>
      </w:pPr>
      <w:r w:rsidRPr="008A00BF">
        <w:rPr>
          <w:rFonts w:ascii="Ubuntu" w:eastAsia="Ubuntu" w:hAnsi="Ubuntu" w:cs="Ubuntu"/>
          <w:lang w:val="en-US"/>
        </w:rPr>
        <w:t xml:space="preserve">The postcard handover </w:t>
      </w:r>
      <w:r w:rsidR="00A9499C">
        <w:rPr>
          <w:rFonts w:ascii="Ubuntu" w:eastAsia="Ubuntu" w:hAnsi="Ubuntu" w:cs="Ubuntu"/>
          <w:lang w:val="en-US"/>
        </w:rPr>
        <w:t xml:space="preserve">took </w:t>
      </w:r>
      <w:r w:rsidRPr="008A00BF">
        <w:rPr>
          <w:rFonts w:ascii="Ubuntu" w:eastAsia="Ubuntu" w:hAnsi="Ubuntu" w:cs="Ubuntu"/>
          <w:lang w:val="en-US"/>
        </w:rPr>
        <w:t xml:space="preserve">place on Tuesday, May 17, 2022, from 10 am to 1 pm on the Bundestag lawn in front of the Reichstag building, Platz der </w:t>
      </w:r>
      <w:proofErr w:type="spellStart"/>
      <w:r w:rsidRPr="008A00BF">
        <w:rPr>
          <w:rFonts w:ascii="Ubuntu" w:eastAsia="Ubuntu" w:hAnsi="Ubuntu" w:cs="Ubuntu"/>
          <w:lang w:val="en-US"/>
        </w:rPr>
        <w:t>Republik</w:t>
      </w:r>
      <w:proofErr w:type="spellEnd"/>
      <w:r w:rsidRPr="008A00BF">
        <w:rPr>
          <w:rFonts w:ascii="Ubuntu" w:eastAsia="Ubuntu" w:hAnsi="Ubuntu" w:cs="Ubuntu"/>
          <w:lang w:val="en-US"/>
        </w:rPr>
        <w:t xml:space="preserve"> 1, 10557 Berlin.</w:t>
      </w:r>
    </w:p>
    <w:p w14:paraId="378B8621" w14:textId="77777777" w:rsidR="003B4125" w:rsidRPr="008A00BF" w:rsidRDefault="003B4125">
      <w:pPr>
        <w:spacing w:line="259" w:lineRule="auto"/>
        <w:jc w:val="both"/>
        <w:rPr>
          <w:rFonts w:ascii="Ubuntu" w:eastAsia="Ubuntu" w:hAnsi="Ubuntu" w:cs="Ubuntu"/>
          <w:lang w:val="en-US"/>
        </w:rPr>
      </w:pPr>
    </w:p>
    <w:p w14:paraId="7EA56777" w14:textId="77777777" w:rsidR="003B4125" w:rsidRPr="008A00BF" w:rsidRDefault="00080093">
      <w:pPr>
        <w:pStyle w:val="berschrift2"/>
        <w:keepNext w:val="0"/>
        <w:keepLines w:val="0"/>
        <w:shd w:val="clear" w:color="auto" w:fill="FFFFFF"/>
        <w:spacing w:before="0" w:after="0" w:line="276" w:lineRule="auto"/>
        <w:jc w:val="both"/>
        <w:rPr>
          <w:rFonts w:ascii="Ubuntu" w:eastAsia="Ubuntu" w:hAnsi="Ubuntu" w:cs="Ubuntu"/>
          <w:sz w:val="24"/>
          <w:szCs w:val="24"/>
          <w:highlight w:val="white"/>
          <w:lang w:val="en-US"/>
        </w:rPr>
      </w:pPr>
      <w:bookmarkStart w:id="0" w:name="_heading=h.45dtuszb6veb" w:colFirst="0" w:colLast="0"/>
      <w:bookmarkEnd w:id="0"/>
      <w:r w:rsidRPr="008A00BF">
        <w:rPr>
          <w:rFonts w:ascii="Ubuntu" w:eastAsia="Ubuntu" w:hAnsi="Ubuntu" w:cs="Ubuntu"/>
          <w:sz w:val="24"/>
          <w:szCs w:val="24"/>
          <w:highlight w:val="white"/>
          <w:lang w:val="en-US"/>
        </w:rPr>
        <w:t xml:space="preserve">About All Out </w:t>
      </w:r>
    </w:p>
    <w:p w14:paraId="2A7F4B60" w14:textId="49FECA2E" w:rsidR="003B4125" w:rsidRPr="008A00BF" w:rsidRDefault="00080093">
      <w:pPr>
        <w:shd w:val="clear" w:color="auto" w:fill="FFFFFF"/>
        <w:spacing w:line="259" w:lineRule="auto"/>
        <w:jc w:val="both"/>
        <w:rPr>
          <w:rFonts w:ascii="Ubuntu" w:eastAsia="Ubuntu" w:hAnsi="Ubuntu" w:cs="Ubuntu"/>
          <w:highlight w:val="white"/>
          <w:lang w:val="en-US"/>
        </w:rPr>
      </w:pPr>
      <w:r w:rsidRPr="008A00BF">
        <w:rPr>
          <w:rFonts w:ascii="Ubuntu" w:eastAsia="Ubuntu" w:hAnsi="Ubuntu" w:cs="Ubuntu"/>
          <w:highlight w:val="white"/>
          <w:lang w:val="en-US"/>
        </w:rPr>
        <w:t xml:space="preserve">All Out is a global movement dedicated to creating a world where no one </w:t>
      </w:r>
      <w:r w:rsidR="00242FCB">
        <w:rPr>
          <w:rFonts w:ascii="Ubuntu" w:eastAsia="Ubuntu" w:hAnsi="Ubuntu" w:cs="Ubuntu"/>
          <w:highlight w:val="white"/>
          <w:lang w:val="en-US"/>
        </w:rPr>
        <w:t>is forced</w:t>
      </w:r>
      <w:r w:rsidRPr="008A00BF">
        <w:rPr>
          <w:rFonts w:ascii="Ubuntu" w:eastAsia="Ubuntu" w:hAnsi="Ubuntu" w:cs="Ubuntu"/>
          <w:highlight w:val="white"/>
          <w:lang w:val="en-US"/>
        </w:rPr>
        <w:t xml:space="preserve"> to sacrifice their family</w:t>
      </w:r>
      <w:r w:rsidR="00242FCB">
        <w:rPr>
          <w:rFonts w:ascii="Ubuntu" w:eastAsia="Ubuntu" w:hAnsi="Ubuntu" w:cs="Ubuntu"/>
          <w:highlight w:val="white"/>
          <w:lang w:val="en-US"/>
        </w:rPr>
        <w:t xml:space="preserve">, </w:t>
      </w:r>
      <w:r w:rsidRPr="008A00BF">
        <w:rPr>
          <w:rFonts w:ascii="Ubuntu" w:eastAsia="Ubuntu" w:hAnsi="Ubuntu" w:cs="Ubuntu"/>
          <w:highlight w:val="white"/>
          <w:lang w:val="en-US"/>
        </w:rPr>
        <w:t xml:space="preserve">freedom, </w:t>
      </w:r>
      <w:r w:rsidR="00242FCB" w:rsidRPr="008A00BF">
        <w:rPr>
          <w:rFonts w:ascii="Ubuntu" w:eastAsia="Ubuntu" w:hAnsi="Ubuntu" w:cs="Ubuntu"/>
          <w:highlight w:val="white"/>
          <w:lang w:val="en-US"/>
        </w:rPr>
        <w:t>safety,</w:t>
      </w:r>
      <w:r w:rsidRPr="008A00BF">
        <w:rPr>
          <w:rFonts w:ascii="Ubuntu" w:eastAsia="Ubuntu" w:hAnsi="Ubuntu" w:cs="Ubuntu"/>
          <w:highlight w:val="white"/>
          <w:lang w:val="en-US"/>
        </w:rPr>
        <w:t xml:space="preserve"> or dignity to be themselves or to love the person of their choice. To mobilize thousands of people worldwide and work closely with local organizations and activists, they use creative strategies – online and offline – to generate attention for advancing lesbian, gay, bisexual and trans* (LGBT) equality. For more information, visit </w:t>
      </w:r>
      <w:hyperlink r:id="rId8">
        <w:r w:rsidRPr="008A00BF">
          <w:rPr>
            <w:rFonts w:ascii="Ubuntu" w:eastAsia="Ubuntu" w:hAnsi="Ubuntu" w:cs="Ubuntu"/>
            <w:color w:val="1155CC"/>
            <w:highlight w:val="white"/>
            <w:u w:val="single"/>
            <w:lang w:val="en-US"/>
          </w:rPr>
          <w:t>www.allout.org</w:t>
        </w:r>
      </w:hyperlink>
      <w:r w:rsidRPr="008A00BF">
        <w:rPr>
          <w:rFonts w:ascii="Ubuntu" w:eastAsia="Ubuntu" w:hAnsi="Ubuntu" w:cs="Ubuntu"/>
          <w:highlight w:val="white"/>
          <w:lang w:val="en-US"/>
        </w:rPr>
        <w:t>.</w:t>
      </w:r>
    </w:p>
    <w:p w14:paraId="707B6130" w14:textId="77777777" w:rsidR="003B4125" w:rsidRPr="008A00BF" w:rsidRDefault="003B4125">
      <w:pPr>
        <w:shd w:val="clear" w:color="auto" w:fill="FFFFFF"/>
        <w:spacing w:line="259" w:lineRule="auto"/>
        <w:jc w:val="both"/>
        <w:rPr>
          <w:rFonts w:ascii="Ubuntu" w:eastAsia="Ubuntu" w:hAnsi="Ubuntu" w:cs="Ubuntu"/>
          <w:highlight w:val="white"/>
          <w:lang w:val="en-US"/>
        </w:rPr>
      </w:pPr>
    </w:p>
    <w:p w14:paraId="484C5AEF" w14:textId="77777777" w:rsidR="003B4125" w:rsidRPr="008A00BF" w:rsidRDefault="00080093">
      <w:pPr>
        <w:pStyle w:val="berschrift2"/>
        <w:keepNext w:val="0"/>
        <w:keepLines w:val="0"/>
        <w:shd w:val="clear" w:color="auto" w:fill="FFFFFF"/>
        <w:spacing w:before="0" w:after="0" w:line="276" w:lineRule="auto"/>
        <w:jc w:val="both"/>
        <w:rPr>
          <w:rFonts w:ascii="Ubuntu" w:eastAsia="Ubuntu" w:hAnsi="Ubuntu" w:cs="Ubuntu"/>
          <w:sz w:val="24"/>
          <w:szCs w:val="24"/>
          <w:highlight w:val="white"/>
          <w:lang w:val="en-US"/>
        </w:rPr>
      </w:pPr>
      <w:bookmarkStart w:id="1" w:name="_heading=h.1jjgq99wmucr" w:colFirst="0" w:colLast="0"/>
      <w:bookmarkEnd w:id="1"/>
      <w:r w:rsidRPr="008A00BF">
        <w:rPr>
          <w:rFonts w:ascii="Ubuntu" w:eastAsia="Ubuntu" w:hAnsi="Ubuntu" w:cs="Ubuntu"/>
          <w:sz w:val="24"/>
          <w:szCs w:val="24"/>
          <w:highlight w:val="white"/>
          <w:lang w:val="en-US"/>
        </w:rPr>
        <w:t>About the GRUNDGESETZ FÜR ALLE initiative</w:t>
      </w:r>
    </w:p>
    <w:p w14:paraId="34495D44" w14:textId="0B53147B" w:rsidR="003B4125" w:rsidRPr="008A00BF" w:rsidRDefault="00080093">
      <w:pPr>
        <w:shd w:val="clear" w:color="auto" w:fill="FFFFFF"/>
        <w:spacing w:line="259" w:lineRule="auto"/>
        <w:jc w:val="both"/>
        <w:rPr>
          <w:rFonts w:ascii="Ubuntu" w:eastAsia="Ubuntu" w:hAnsi="Ubuntu" w:cs="Ubuntu"/>
          <w:highlight w:val="white"/>
          <w:lang w:val="en-US"/>
        </w:rPr>
      </w:pPr>
      <w:r w:rsidRPr="008A00BF">
        <w:rPr>
          <w:rFonts w:ascii="Ubuntu" w:eastAsia="Ubuntu" w:hAnsi="Ubuntu" w:cs="Ubuntu"/>
          <w:highlight w:val="white"/>
          <w:lang w:val="en-US"/>
        </w:rPr>
        <w:t xml:space="preserve">Since February 2020, the most important queer human rights organizations in Germany </w:t>
      </w:r>
      <w:r w:rsidR="00242FCB">
        <w:rPr>
          <w:rFonts w:ascii="Ubuntu" w:eastAsia="Ubuntu" w:hAnsi="Ubuntu" w:cs="Ubuntu"/>
          <w:highlight w:val="white"/>
          <w:lang w:val="en-US"/>
        </w:rPr>
        <w:t xml:space="preserve">came together </w:t>
      </w:r>
      <w:r w:rsidRPr="008A00BF">
        <w:rPr>
          <w:rFonts w:ascii="Ubuntu" w:eastAsia="Ubuntu" w:hAnsi="Ubuntu" w:cs="Ubuntu"/>
          <w:highlight w:val="white"/>
          <w:lang w:val="en-US"/>
        </w:rPr>
        <w:t>on a joint campaign to amend the German constitution. The campaign is non-partisan and is supported by many volunteers. The goal is to amend Article 3, Paragraph 3 of the constitution to protect sexual and gender identity.</w:t>
      </w:r>
    </w:p>
    <w:p w14:paraId="43CCD7EC" w14:textId="77777777" w:rsidR="00801A4A" w:rsidRPr="008A00BF" w:rsidRDefault="00801A4A">
      <w:pPr>
        <w:shd w:val="clear" w:color="auto" w:fill="FFFFFF"/>
        <w:spacing w:line="259" w:lineRule="auto"/>
        <w:jc w:val="both"/>
        <w:rPr>
          <w:rFonts w:ascii="Ubuntu" w:eastAsia="Ubuntu" w:hAnsi="Ubuntu" w:cs="Ubuntu"/>
          <w:b/>
          <w:lang w:val="en-US"/>
        </w:rPr>
      </w:pPr>
    </w:p>
    <w:p w14:paraId="63CAF662" w14:textId="77777777" w:rsidR="003B4125" w:rsidRPr="008A00BF" w:rsidRDefault="00080093">
      <w:pPr>
        <w:shd w:val="clear" w:color="auto" w:fill="FFFFFF"/>
        <w:spacing w:line="259" w:lineRule="auto"/>
        <w:jc w:val="both"/>
        <w:rPr>
          <w:rFonts w:ascii="Ubuntu" w:eastAsia="Ubuntu" w:hAnsi="Ubuntu" w:cs="Ubuntu"/>
          <w:b/>
          <w:lang w:val="en-US"/>
        </w:rPr>
      </w:pPr>
      <w:r w:rsidRPr="008A00BF">
        <w:rPr>
          <w:rFonts w:ascii="Ubuntu" w:eastAsia="Ubuntu" w:hAnsi="Ubuntu" w:cs="Ubuntu"/>
          <w:b/>
          <w:lang w:val="en-US"/>
        </w:rPr>
        <w:t>About MyPostcard</w:t>
      </w:r>
    </w:p>
    <w:p w14:paraId="7C5AF766" w14:textId="77777777" w:rsidR="003B4125" w:rsidRPr="008A00BF" w:rsidRDefault="00836E1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59" w:lineRule="auto"/>
        <w:jc w:val="both"/>
        <w:rPr>
          <w:rFonts w:ascii="Ubuntu" w:eastAsia="Ubuntu" w:hAnsi="Ubuntu" w:cs="Ubuntu"/>
          <w:color w:val="222222"/>
          <w:lang w:val="en-US"/>
        </w:rPr>
      </w:pPr>
      <w:hyperlink r:id="rId9">
        <w:proofErr w:type="spellStart"/>
        <w:r w:rsidR="00080093" w:rsidRPr="008A00BF">
          <w:rPr>
            <w:rFonts w:ascii="Ubuntu" w:eastAsia="Ubuntu" w:hAnsi="Ubuntu" w:cs="Ubuntu"/>
            <w:color w:val="222222"/>
            <w:lang w:val="en-US"/>
          </w:rPr>
          <w:t>MyPostcard</w:t>
        </w:r>
        <w:proofErr w:type="spellEnd"/>
      </w:hyperlink>
      <w:r w:rsidR="00080093" w:rsidRPr="008A00BF">
        <w:rPr>
          <w:rFonts w:ascii="Ubuntu" w:eastAsia="Ubuntu" w:hAnsi="Ubuntu" w:cs="Ubuntu"/>
          <w:color w:val="222222"/>
          <w:lang w:val="en-US"/>
        </w:rPr>
        <w:t xml:space="preserve"> is Germany’s most successful postcard app and makes it possible to send personal photos as real printed postcards from anywhere via smartphone. With more than 70,000 designs, the company also has the world’s largest range of postcards </w:t>
      </w:r>
      <w:r w:rsidR="00080093" w:rsidRPr="008A00BF">
        <w:rPr>
          <w:rFonts w:ascii="Ubuntu" w:eastAsia="Ubuntu" w:hAnsi="Ubuntu" w:cs="Ubuntu"/>
          <w:color w:val="222222"/>
          <w:lang w:val="en-US"/>
        </w:rPr>
        <w:lastRenderedPageBreak/>
        <w:t xml:space="preserve">and offers audio and video cards in addition to postcards and greeting cards. MyPostcard takes charge of </w:t>
      </w:r>
      <w:proofErr w:type="gramStart"/>
      <w:r w:rsidR="00080093" w:rsidRPr="008A00BF">
        <w:rPr>
          <w:rFonts w:ascii="Ubuntu" w:eastAsia="Ubuntu" w:hAnsi="Ubuntu" w:cs="Ubuntu"/>
          <w:color w:val="222222"/>
          <w:lang w:val="en-US"/>
        </w:rPr>
        <w:t>printing, and</w:t>
      </w:r>
      <w:proofErr w:type="gramEnd"/>
      <w:r w:rsidR="00080093" w:rsidRPr="008A00BF">
        <w:rPr>
          <w:rFonts w:ascii="Ubuntu" w:eastAsia="Ubuntu" w:hAnsi="Ubuntu" w:cs="Ubuntu"/>
          <w:color w:val="222222"/>
          <w:lang w:val="en-US"/>
        </w:rPr>
        <w:t xml:space="preserve"> delivering the personalized postcards worldwide with the help of an international printing network. The company, based in Berlin and New York, was founded in 2014 by designer and serial entrepreneur Oliver Kray (CEO) and is now successfully operating in the e-commerce industry with over five million users. Today, 35 employees work at the company. MyPostcard supports various social projects worldwide, including Amnesty International, All-Out.org, Terre des Femmes and in the past the #FreeDeniz campaign in cooperation with N24 / Axel Springer.</w:t>
      </w:r>
    </w:p>
    <w:p w14:paraId="48D1F02D" w14:textId="77777777" w:rsidR="003B4125" w:rsidRPr="008A00BF" w:rsidRDefault="0008009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59" w:lineRule="auto"/>
        <w:jc w:val="both"/>
        <w:rPr>
          <w:rFonts w:ascii="Ubuntu" w:eastAsia="Ubuntu" w:hAnsi="Ubuntu" w:cs="Ubuntu"/>
          <w:lang w:val="en-US"/>
        </w:rPr>
      </w:pPr>
      <w:r w:rsidRPr="008A00BF">
        <w:rPr>
          <w:rFonts w:ascii="Ubuntu" w:eastAsia="Ubuntu" w:hAnsi="Ubuntu" w:cs="Ubuntu"/>
          <w:color w:val="222222"/>
          <w:lang w:val="en-US"/>
        </w:rPr>
        <w:t xml:space="preserve">MyPostcard has a prestigious list of partners, including Deutsche Post, Haribo, adidas, Google and TUI. In the Financial Times ranking, MyPostcard is one of the Top 1000 Fastest Growing Companies in Europe. In the e-commerce sector, the company ranks 19th in Europe. MyPostcard has won the gold Stevie Award in the Company of the Year category, as well as the coveted Licensing International Award. At the 8th annual 2021 International Best in Business Awards, MyPostcard also won the Gold </w:t>
      </w:r>
      <w:proofErr w:type="spellStart"/>
      <w:r w:rsidRPr="008A00BF">
        <w:rPr>
          <w:rFonts w:ascii="Ubuntu" w:eastAsia="Ubuntu" w:hAnsi="Ubuntu" w:cs="Ubuntu"/>
          <w:color w:val="222222"/>
          <w:lang w:val="en-US"/>
        </w:rPr>
        <w:t>Globee</w:t>
      </w:r>
      <w:proofErr w:type="spellEnd"/>
      <w:r w:rsidRPr="008A00BF">
        <w:rPr>
          <w:rFonts w:ascii="Ubuntu" w:eastAsia="Ubuntu" w:hAnsi="Ubuntu" w:cs="Ubuntu"/>
          <w:color w:val="222222"/>
          <w:lang w:val="en-US"/>
        </w:rPr>
        <w:t xml:space="preserve">® in the category “Heightening Awareness and Publicity Campaign of the </w:t>
      </w:r>
      <w:r w:rsidRPr="008A00BF">
        <w:rPr>
          <w:rFonts w:ascii="Ubuntu" w:eastAsia="Ubuntu" w:hAnsi="Ubuntu" w:cs="Ubuntu"/>
          <w:lang w:val="en-US"/>
        </w:rPr>
        <w:t xml:space="preserve">Year / COVID-19-related Information” for the campaign, “One Million Postcards #ForMeForUs.” The MyPostcard app is available free of charge in the </w:t>
      </w:r>
      <w:hyperlink r:id="rId10">
        <w:r w:rsidRPr="008A00BF">
          <w:rPr>
            <w:rFonts w:ascii="Ubuntu" w:eastAsia="Ubuntu" w:hAnsi="Ubuntu" w:cs="Ubuntu"/>
            <w:u w:val="single"/>
            <w:lang w:val="en-US"/>
          </w:rPr>
          <w:t>App Store</w:t>
        </w:r>
      </w:hyperlink>
      <w:r w:rsidRPr="008A00BF">
        <w:rPr>
          <w:rFonts w:ascii="Ubuntu" w:eastAsia="Ubuntu" w:hAnsi="Ubuntu" w:cs="Ubuntu"/>
          <w:lang w:val="en-US"/>
        </w:rPr>
        <w:t xml:space="preserve"> (ranked 4.7 stars) and </w:t>
      </w:r>
      <w:hyperlink r:id="rId11">
        <w:r w:rsidRPr="008A00BF">
          <w:rPr>
            <w:rFonts w:ascii="Ubuntu" w:eastAsia="Ubuntu" w:hAnsi="Ubuntu" w:cs="Ubuntu"/>
            <w:u w:val="single"/>
            <w:lang w:val="en-US"/>
          </w:rPr>
          <w:t>Play Store</w:t>
        </w:r>
      </w:hyperlink>
      <w:r w:rsidRPr="008A00BF">
        <w:rPr>
          <w:rFonts w:ascii="Ubuntu" w:eastAsia="Ubuntu" w:hAnsi="Ubuntu" w:cs="Ubuntu"/>
          <w:lang w:val="en-US"/>
        </w:rPr>
        <w:t xml:space="preserve"> (ranked 4.1 stars). The app is currently available worldwide in eight languages.</w:t>
      </w:r>
    </w:p>
    <w:p w14:paraId="38F7CC62" w14:textId="77777777" w:rsidR="003B4125" w:rsidRPr="008A00BF" w:rsidRDefault="0008009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0" w:line="259" w:lineRule="auto"/>
        <w:jc w:val="both"/>
        <w:rPr>
          <w:rFonts w:ascii="Ubuntu" w:eastAsia="Ubuntu" w:hAnsi="Ubuntu" w:cs="Ubuntu"/>
          <w:lang w:val="en-US"/>
        </w:rPr>
      </w:pPr>
      <w:r w:rsidRPr="008A00BF">
        <w:rPr>
          <w:rFonts w:ascii="Ubuntu" w:eastAsia="Ubuntu" w:hAnsi="Ubuntu" w:cs="Ubuntu"/>
          <w:color w:val="222222"/>
          <w:lang w:val="en-US"/>
        </w:rPr>
        <w:t xml:space="preserve">For more information, please visit </w:t>
      </w:r>
      <w:hyperlink r:id="rId12">
        <w:r w:rsidRPr="008A00BF">
          <w:rPr>
            <w:rFonts w:ascii="Ubuntu" w:eastAsia="Ubuntu" w:hAnsi="Ubuntu" w:cs="Ubuntu"/>
            <w:color w:val="222222"/>
            <w:lang w:val="en-US"/>
          </w:rPr>
          <w:t>http://www.mypostcard.com/</w:t>
        </w:r>
      </w:hyperlink>
      <w:r w:rsidRPr="008A00BF">
        <w:rPr>
          <w:rFonts w:ascii="Ubuntu" w:eastAsia="Ubuntu" w:hAnsi="Ubuntu" w:cs="Ubuntu"/>
          <w:color w:val="222222"/>
          <w:lang w:val="en-US"/>
        </w:rPr>
        <w:t xml:space="preserve">. </w:t>
      </w:r>
    </w:p>
    <w:p w14:paraId="1E97B4D1" w14:textId="728AD069" w:rsidR="00A9499C" w:rsidRDefault="00A9499C" w:rsidP="00A9499C">
      <w:pPr>
        <w:pStyle w:val="berschrift2"/>
        <w:shd w:val="clear" w:color="auto" w:fill="FFFFFF"/>
        <w:spacing w:before="0" w:after="0"/>
        <w:textAlignment w:val="baseline"/>
        <w:rPr>
          <w:rStyle w:val="Fett"/>
          <w:rFonts w:ascii="Ubuntu" w:hAnsi="Ubuntu"/>
          <w:b/>
          <w:bCs w:val="0"/>
          <w:color w:val="474747"/>
          <w:sz w:val="24"/>
          <w:szCs w:val="24"/>
          <w:bdr w:val="none" w:sz="0" w:space="0" w:color="auto" w:frame="1"/>
        </w:rPr>
      </w:pPr>
      <w:r w:rsidRPr="00A9499C">
        <w:rPr>
          <w:rStyle w:val="Fett"/>
          <w:rFonts w:ascii="Ubuntu" w:hAnsi="Ubuntu"/>
          <w:b/>
          <w:bCs w:val="0"/>
          <w:color w:val="474747"/>
          <w:sz w:val="24"/>
          <w:szCs w:val="24"/>
          <w:bdr w:val="none" w:sz="0" w:space="0" w:color="auto" w:frame="1"/>
        </w:rPr>
        <w:t>Für weitere Informationen und Rückfragen:</w:t>
      </w:r>
    </w:p>
    <w:p w14:paraId="3D006954" w14:textId="54CFF213" w:rsidR="00A9499C" w:rsidRPr="00A9499C" w:rsidRDefault="00A9499C" w:rsidP="00A9499C">
      <w:pPr>
        <w:pStyle w:val="StandardWeb"/>
        <w:shd w:val="clear" w:color="auto" w:fill="FFFFFF"/>
        <w:spacing w:before="0" w:beforeAutospacing="0" w:after="0" w:afterAutospacing="0"/>
        <w:textAlignment w:val="baseline"/>
        <w:rPr>
          <w:rFonts w:ascii="Ubuntu" w:hAnsi="Ubuntu"/>
          <w:color w:val="474747"/>
        </w:rPr>
      </w:pPr>
      <w:r w:rsidRPr="00A9499C">
        <w:rPr>
          <w:rFonts w:ascii="Ubuntu" w:hAnsi="Ubuntu"/>
          <w:color w:val="474747"/>
        </w:rPr>
        <w:t xml:space="preserve">Maria </w:t>
      </w:r>
      <w:proofErr w:type="spellStart"/>
      <w:r w:rsidRPr="00A9499C">
        <w:rPr>
          <w:rFonts w:ascii="Ubuntu" w:hAnsi="Ubuntu"/>
          <w:color w:val="474747"/>
        </w:rPr>
        <w:t>Gomelskaia</w:t>
      </w:r>
      <w:proofErr w:type="spellEnd"/>
      <w:r w:rsidRPr="00A9499C">
        <w:rPr>
          <w:rFonts w:ascii="Ubuntu" w:hAnsi="Ubuntu"/>
          <w:color w:val="474747"/>
        </w:rPr>
        <w:br/>
        <w:t>MyPostcard.com GmbH</w:t>
      </w:r>
      <w:r w:rsidRPr="00A9499C">
        <w:rPr>
          <w:rFonts w:ascii="Ubuntu" w:hAnsi="Ubuntu"/>
          <w:color w:val="474747"/>
        </w:rPr>
        <w:br/>
        <w:t>Hohenzollerndamm 3</w:t>
      </w:r>
      <w:r w:rsidRPr="00A9499C">
        <w:rPr>
          <w:rFonts w:ascii="Ubuntu" w:hAnsi="Ubuntu"/>
          <w:color w:val="474747"/>
        </w:rPr>
        <w:br/>
        <w:t>10717 Berlin</w:t>
      </w:r>
      <w:r w:rsidRPr="00A9499C">
        <w:rPr>
          <w:rFonts w:ascii="Ubuntu" w:hAnsi="Ubuntu"/>
          <w:color w:val="474747"/>
        </w:rPr>
        <w:br/>
        <w:t>Tel.+49 30 – 403 64 54 25</w:t>
      </w:r>
      <w:r w:rsidRPr="00A9499C">
        <w:rPr>
          <w:rFonts w:ascii="Ubuntu" w:hAnsi="Ubuntu"/>
          <w:color w:val="474747"/>
        </w:rPr>
        <w:br/>
        <w:t>maria@mypostcard.com</w:t>
      </w:r>
      <w:r w:rsidRPr="00A9499C">
        <w:rPr>
          <w:rFonts w:ascii="Ubuntu" w:hAnsi="Ubuntu"/>
          <w:color w:val="474747"/>
        </w:rPr>
        <w:br/>
      </w:r>
      <w:hyperlink r:id="rId13" w:history="1">
        <w:r w:rsidRPr="00A9499C">
          <w:rPr>
            <w:rStyle w:val="Hyperlink"/>
            <w:rFonts w:ascii="Ubuntu" w:hAnsi="Ubuntu"/>
            <w:bdr w:val="none" w:sz="0" w:space="0" w:color="auto" w:frame="1"/>
          </w:rPr>
          <w:t>http://www.mypostcard.com/</w:t>
        </w:r>
      </w:hyperlink>
    </w:p>
    <w:p w14:paraId="4886B2EC" w14:textId="77777777" w:rsidR="00A9499C" w:rsidRPr="00A9499C" w:rsidRDefault="00A9499C" w:rsidP="00A9499C">
      <w:pPr>
        <w:pStyle w:val="StandardWeb"/>
        <w:shd w:val="clear" w:color="auto" w:fill="FFFFFF"/>
        <w:spacing w:before="0" w:beforeAutospacing="0" w:after="0" w:afterAutospacing="0"/>
        <w:textAlignment w:val="baseline"/>
        <w:rPr>
          <w:rFonts w:ascii="Ubuntu" w:hAnsi="Ubuntu"/>
          <w:color w:val="474747"/>
        </w:rPr>
      </w:pPr>
    </w:p>
    <w:p w14:paraId="0CFFD106" w14:textId="54197767" w:rsidR="003B4125" w:rsidRPr="00A9499C" w:rsidRDefault="00A9499C" w:rsidP="00A9499C">
      <w:pPr>
        <w:pStyle w:val="StandardWeb"/>
        <w:shd w:val="clear" w:color="auto" w:fill="FFFFFF"/>
        <w:spacing w:before="0" w:beforeAutospacing="0" w:after="0" w:afterAutospacing="0"/>
        <w:textAlignment w:val="baseline"/>
        <w:rPr>
          <w:rFonts w:ascii="Ubuntu" w:hAnsi="Ubuntu"/>
          <w:color w:val="474747"/>
        </w:rPr>
      </w:pPr>
      <w:r w:rsidRPr="00A9499C">
        <w:rPr>
          <w:rFonts w:ascii="Ubuntu" w:hAnsi="Ubuntu"/>
          <w:color w:val="474747"/>
        </w:rPr>
        <w:t>Anna-Katharina Sobotta</w:t>
      </w:r>
      <w:r w:rsidRPr="00A9499C">
        <w:rPr>
          <w:rFonts w:ascii="Ubuntu" w:hAnsi="Ubuntu"/>
          <w:color w:val="474747"/>
        </w:rPr>
        <w:br/>
      </w:r>
      <w:proofErr w:type="spellStart"/>
      <w:r w:rsidRPr="00A9499C">
        <w:rPr>
          <w:rFonts w:ascii="Ubuntu" w:hAnsi="Ubuntu"/>
          <w:color w:val="474747"/>
        </w:rPr>
        <w:t>schoesslers</w:t>
      </w:r>
      <w:proofErr w:type="spellEnd"/>
      <w:r w:rsidRPr="00A9499C">
        <w:rPr>
          <w:rFonts w:ascii="Ubuntu" w:hAnsi="Ubuntu"/>
          <w:color w:val="474747"/>
        </w:rPr>
        <w:t xml:space="preserve"> GmbH</w:t>
      </w:r>
      <w:r w:rsidRPr="00A9499C">
        <w:rPr>
          <w:rFonts w:ascii="Ubuntu" w:hAnsi="Ubuntu"/>
          <w:color w:val="474747"/>
        </w:rPr>
        <w:br/>
        <w:t>Neue Grünstr. 17/18</w:t>
      </w:r>
      <w:r w:rsidRPr="00A9499C">
        <w:rPr>
          <w:rFonts w:ascii="Ubuntu" w:hAnsi="Ubuntu"/>
          <w:color w:val="474747"/>
        </w:rPr>
        <w:br/>
        <w:t>10179 Berlin</w:t>
      </w:r>
      <w:r w:rsidRPr="00A9499C">
        <w:rPr>
          <w:rFonts w:ascii="Ubuntu" w:hAnsi="Ubuntu"/>
          <w:color w:val="474747"/>
        </w:rPr>
        <w:br/>
        <w:t>Tel: +49 175 1198 151</w:t>
      </w:r>
      <w:r w:rsidRPr="00A9499C">
        <w:rPr>
          <w:rFonts w:ascii="Ubuntu" w:hAnsi="Ubuntu"/>
          <w:color w:val="474747"/>
        </w:rPr>
        <w:br/>
        <w:t>anna.sobotta@schoesslers.com</w:t>
      </w:r>
      <w:r w:rsidRPr="00A9499C">
        <w:rPr>
          <w:rFonts w:ascii="Ubuntu" w:hAnsi="Ubuntu"/>
          <w:color w:val="474747"/>
        </w:rPr>
        <w:br/>
      </w:r>
      <w:hyperlink r:id="rId14" w:tgtFrame="_blank" w:history="1">
        <w:r w:rsidRPr="00A9499C">
          <w:rPr>
            <w:rStyle w:val="Hyperlink"/>
            <w:rFonts w:ascii="Ubuntu" w:hAnsi="Ubuntu"/>
            <w:bdr w:val="none" w:sz="0" w:space="0" w:color="auto" w:frame="1"/>
          </w:rPr>
          <w:t>https://schoesslers.com</w:t>
        </w:r>
      </w:hyperlink>
    </w:p>
    <w:sectPr w:rsidR="003B4125" w:rsidRPr="00A9499C">
      <w:headerReference w:type="default" r:id="rId15"/>
      <w:footerReference w:type="default" r:id="rId16"/>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07D4" w14:textId="77777777" w:rsidR="00836E1A" w:rsidRDefault="00836E1A">
      <w:r>
        <w:separator/>
      </w:r>
    </w:p>
  </w:endnote>
  <w:endnote w:type="continuationSeparator" w:id="0">
    <w:p w14:paraId="6E63CA71" w14:textId="77777777" w:rsidR="00836E1A" w:rsidRDefault="0083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E837" w14:textId="77777777" w:rsidR="003B4125" w:rsidRDefault="00080093">
    <w:pPr>
      <w:pBdr>
        <w:top w:val="nil"/>
        <w:left w:val="nil"/>
        <w:bottom w:val="nil"/>
        <w:right w:val="nil"/>
        <w:between w:val="nil"/>
      </w:pBdr>
      <w:tabs>
        <w:tab w:val="center" w:pos="4536"/>
        <w:tab w:val="right" w:pos="9072"/>
      </w:tabs>
      <w:jc w:val="center"/>
      <w:rPr>
        <w:rFonts w:eastAsia="Calibri"/>
        <w:color w:val="000000"/>
      </w:rPr>
    </w:pPr>
    <w:r>
      <w:rPr>
        <w:noProof/>
      </w:rPr>
      <w:drawing>
        <wp:anchor distT="0" distB="0" distL="114300" distR="114300" simplePos="0" relativeHeight="251658240" behindDoc="0" locked="0" layoutInCell="1" hidden="0" allowOverlap="1" wp14:anchorId="4D5B0E22" wp14:editId="393A178D">
          <wp:simplePos x="0" y="0"/>
          <wp:positionH relativeFrom="column">
            <wp:posOffset>-819762</wp:posOffset>
          </wp:positionH>
          <wp:positionV relativeFrom="paragraph">
            <wp:posOffset>0</wp:posOffset>
          </wp:positionV>
          <wp:extent cx="7435215" cy="893445"/>
          <wp:effectExtent l="0" t="0" r="0" b="0"/>
          <wp:wrapSquare wrapText="bothSides" distT="0" distB="0" distL="114300" distR="11430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35215" cy="8934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41F6" w14:textId="77777777" w:rsidR="00836E1A" w:rsidRDefault="00836E1A">
      <w:r>
        <w:separator/>
      </w:r>
    </w:p>
  </w:footnote>
  <w:footnote w:type="continuationSeparator" w:id="0">
    <w:p w14:paraId="6735C771" w14:textId="77777777" w:rsidR="00836E1A" w:rsidRDefault="0083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5384" w14:textId="77777777" w:rsidR="003B4125" w:rsidRDefault="00080093">
    <w:pPr>
      <w:pBdr>
        <w:top w:val="nil"/>
        <w:left w:val="nil"/>
        <w:bottom w:val="nil"/>
        <w:right w:val="nil"/>
        <w:between w:val="nil"/>
      </w:pBdr>
      <w:tabs>
        <w:tab w:val="center" w:pos="4536"/>
        <w:tab w:val="right" w:pos="9072"/>
      </w:tabs>
      <w:rPr>
        <w:rFonts w:eastAsia="Calibri"/>
        <w:color w:val="000000"/>
      </w:rPr>
    </w:pPr>
    <w:r>
      <w:rPr>
        <w:rFonts w:eastAsia="Calibri"/>
        <w:noProof/>
        <w:color w:val="000000"/>
      </w:rPr>
      <w:drawing>
        <wp:inline distT="0" distB="0" distL="0" distR="0" wp14:anchorId="386EDE77" wp14:editId="10594FE7">
          <wp:extent cx="5756910" cy="823595"/>
          <wp:effectExtent l="0" t="0" r="0" b="0"/>
          <wp:docPr id="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56910" cy="823595"/>
                  </a:xfrm>
                  <a:prstGeom prst="rect">
                    <a:avLst/>
                  </a:prstGeom>
                  <a:ln/>
                </pic:spPr>
              </pic:pic>
            </a:graphicData>
          </a:graphic>
        </wp:inline>
      </w:drawing>
    </w:r>
  </w:p>
  <w:p w14:paraId="141FC6C6" w14:textId="77777777" w:rsidR="003B4125" w:rsidRDefault="003B4125">
    <w:pPr>
      <w:pBdr>
        <w:top w:val="nil"/>
        <w:left w:val="nil"/>
        <w:bottom w:val="nil"/>
        <w:right w:val="nil"/>
        <w:between w:val="nil"/>
      </w:pBdr>
      <w:tabs>
        <w:tab w:val="center" w:pos="4536"/>
        <w:tab w:val="right" w:pos="9072"/>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13523"/>
    <w:multiLevelType w:val="multilevel"/>
    <w:tmpl w:val="751C4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792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25"/>
    <w:rsid w:val="00080093"/>
    <w:rsid w:val="00242FCB"/>
    <w:rsid w:val="003B4125"/>
    <w:rsid w:val="0048422E"/>
    <w:rsid w:val="00801A4A"/>
    <w:rsid w:val="0083520F"/>
    <w:rsid w:val="00836E1A"/>
    <w:rsid w:val="008A00BF"/>
    <w:rsid w:val="00A9499C"/>
    <w:rsid w:val="00C83F52"/>
    <w:rsid w:val="00D16998"/>
    <w:rsid w:val="00F54DD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C62F3EE"/>
  <w15:docId w15:val="{ABC6A2F7-20DE-A042-AA40-C6DC72C7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31E"/>
    <w:rPr>
      <w:rFonts w:eastAsiaTheme="minorEastAsia"/>
      <w:lang w:eastAsia="de-DE"/>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AD3AEB"/>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AD3AEB"/>
  </w:style>
  <w:style w:type="paragraph" w:styleId="Fuzeile">
    <w:name w:val="footer"/>
    <w:basedOn w:val="Standard"/>
    <w:link w:val="FuzeileZchn"/>
    <w:uiPriority w:val="99"/>
    <w:unhideWhenUsed/>
    <w:rsid w:val="00AD3AEB"/>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AD3AEB"/>
  </w:style>
  <w:style w:type="character" w:styleId="Hyperlink">
    <w:name w:val="Hyperlink"/>
    <w:basedOn w:val="Absatz-Standardschriftart"/>
    <w:uiPriority w:val="99"/>
    <w:unhideWhenUsed/>
    <w:rsid w:val="000A131E"/>
    <w:rPr>
      <w:color w:val="0563C1" w:themeColor="hyperlink"/>
      <w:u w:val="single"/>
    </w:rPr>
  </w:style>
  <w:style w:type="character" w:styleId="NichtaufgelsteErwhnung">
    <w:name w:val="Unresolved Mention"/>
    <w:basedOn w:val="Absatz-Standardschriftart"/>
    <w:uiPriority w:val="99"/>
    <w:semiHidden/>
    <w:unhideWhenUsed/>
    <w:rsid w:val="00AF0424"/>
    <w:rPr>
      <w:color w:val="605E5C"/>
      <w:shd w:val="clear" w:color="auto" w:fill="E1DFDD"/>
    </w:rPr>
  </w:style>
  <w:style w:type="character" w:styleId="BesuchterLink">
    <w:name w:val="FollowedHyperlink"/>
    <w:basedOn w:val="Absatz-Standardschriftart"/>
    <w:uiPriority w:val="99"/>
    <w:semiHidden/>
    <w:unhideWhenUsed/>
    <w:rsid w:val="003F4D79"/>
    <w:rPr>
      <w:color w:val="954F72" w:themeColor="followedHyperlink"/>
      <w:u w:val="single"/>
    </w:rPr>
  </w:style>
  <w:style w:type="character" w:customStyle="1" w:styleId="apple-converted-space">
    <w:name w:val="apple-converted-space"/>
    <w:basedOn w:val="Absatz-Standardschriftart"/>
    <w:rsid w:val="003F4D79"/>
  </w:style>
  <w:style w:type="character" w:customStyle="1" w:styleId="rtr-schema-org">
    <w:name w:val="rtr-schema-org"/>
    <w:basedOn w:val="Absatz-Standardschriftart"/>
    <w:rsid w:val="003F4D79"/>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Fett">
    <w:name w:val="Strong"/>
    <w:basedOn w:val="Absatz-Standardschriftart"/>
    <w:uiPriority w:val="22"/>
    <w:qFormat/>
    <w:rsid w:val="00A9499C"/>
    <w:rPr>
      <w:b/>
      <w:bCs/>
    </w:rPr>
  </w:style>
  <w:style w:type="paragraph" w:styleId="StandardWeb">
    <w:name w:val="Normal (Web)"/>
    <w:basedOn w:val="Standard"/>
    <w:uiPriority w:val="99"/>
    <w:unhideWhenUsed/>
    <w:rsid w:val="00A949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out.org" TargetMode="External"/><Relationship Id="rId13" Type="http://schemas.openxmlformats.org/officeDocument/2006/relationships/hyperlink" Target="http://www.mypostcar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postca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de.mypostcard.app&amp;hl=de&amp;gl=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apple.com/de/app/mypostcard-foto-postkarten-app/id858686797" TargetMode="External"/><Relationship Id="rId4" Type="http://schemas.openxmlformats.org/officeDocument/2006/relationships/settings" Target="settings.xml"/><Relationship Id="rId9" Type="http://schemas.openxmlformats.org/officeDocument/2006/relationships/hyperlink" Target="https://www.mypostcard.com/en/" TargetMode="External"/><Relationship Id="rId14" Type="http://schemas.openxmlformats.org/officeDocument/2006/relationships/hyperlink" Target="https://schoessle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ma5suzij01dVIQWev/FMe7/Ng==">AMUW2mU8XmU7Uym05qJW/6nt84mJQ7jJtiITAMM0QQ6nZf7VLyXkbBngrFMrb9cTftaCH/YjbrGbqwkE3HtzUAFV0+7QnN39dc1J3nQM7tqU1f6mYudfM2NuKyEsCFEkTkgnrUizpqWt5GQtDnRLx2udcFCFY8OobQ==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5871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Marisa David</cp:lastModifiedBy>
  <cp:revision>5</cp:revision>
  <dcterms:created xsi:type="dcterms:W3CDTF">2020-11-16T13:01:00Z</dcterms:created>
  <dcterms:modified xsi:type="dcterms:W3CDTF">2022-05-20T06:48:00Z</dcterms:modified>
</cp:coreProperties>
</file>